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D2481" w14:textId="77777777" w:rsidR="007A0984" w:rsidRPr="00B457A0" w:rsidRDefault="007A0984" w:rsidP="007A098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427EE1D" wp14:editId="4AE6AA19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042E3E96" w14:textId="77777777" w:rsidR="007A0984" w:rsidRPr="00B457A0" w:rsidRDefault="007A0984" w:rsidP="007A098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3D2C68FB" w14:textId="77777777" w:rsidR="00022A72" w:rsidRDefault="007A0984" w:rsidP="007A098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4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022A7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022A72" w:rsidRPr="00022A72">
        <w:rPr>
          <w:rFonts w:ascii="Times New Roman" w:hAnsi="Times New Roman" w:cs="Times New Roman"/>
          <w:sz w:val="24"/>
          <w:szCs w:val="28"/>
          <w:lang w:val="ru-RU"/>
        </w:rPr>
        <w:t>Государственное и муниципальное управление</w:t>
      </w:r>
      <w:r w:rsidR="00022A7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7D23AC2C" w14:textId="1B3E5E8D" w:rsidR="007A0984" w:rsidRPr="00B457A0" w:rsidRDefault="007A0984" w:rsidP="007A098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 w:rsidR="00426AF6">
        <w:rPr>
          <w:rFonts w:ascii="Times New Roman" w:hAnsi="Times New Roman" w:cs="Times New Roman" w:hint="eastAsia"/>
          <w:b/>
          <w:sz w:val="24"/>
          <w:szCs w:val="28"/>
          <w:lang w:val="ru-RU"/>
        </w:rPr>
        <w:t>行政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管理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4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6181E88F" w14:textId="77777777" w:rsidR="00022A72" w:rsidRDefault="00022A72" w:rsidP="007A098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022A72">
        <w:rPr>
          <w:rFonts w:ascii="Times New Roman" w:hAnsi="Times New Roman" w:cs="Times New Roman"/>
          <w:sz w:val="24"/>
          <w:szCs w:val="28"/>
          <w:lang w:val="ru-RU"/>
        </w:rPr>
        <w:t>Государственное и муниципальное управление: социально-производственная сфера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7A0984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</w:p>
    <w:p w14:paraId="5C911037" w14:textId="73F51EFB" w:rsidR="007A0984" w:rsidRPr="00BF3DAD" w:rsidRDefault="007A0984" w:rsidP="007A098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社会生产领域</w:t>
      </w:r>
      <w:r w:rsidR="00426AF6">
        <w:rPr>
          <w:rFonts w:ascii="Times New Roman" w:hAnsi="Times New Roman" w:cs="Times New Roman" w:hint="eastAsia"/>
          <w:b/>
          <w:sz w:val="24"/>
          <w:szCs w:val="28"/>
          <w:lang w:val="ru-RU"/>
        </w:rPr>
        <w:t>的行政管理</w:t>
      </w:r>
    </w:p>
    <w:p w14:paraId="31A67AF6" w14:textId="668711A8" w:rsidR="006752C5" w:rsidRPr="005F66CE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409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</w:tblGrid>
      <w:tr w:rsidR="007A0984" w:rsidRPr="00A51890" w14:paraId="68FF3BCC" w14:textId="77777777" w:rsidTr="007A0984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7A0984" w:rsidRPr="00A51890" w:rsidRDefault="007A0984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7A0984" w:rsidRPr="00A51890" w:rsidRDefault="007A0984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386" w:type="dxa"/>
            <w:gridSpan w:val="2"/>
            <w:vMerge w:val="restart"/>
            <w:vAlign w:val="center"/>
          </w:tcPr>
          <w:p w14:paraId="608DE058" w14:textId="672083B8" w:rsidR="007A0984" w:rsidRPr="00A51890" w:rsidRDefault="007A0984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835" w:type="dxa"/>
            <w:gridSpan w:val="4"/>
            <w:vAlign w:val="center"/>
          </w:tcPr>
          <w:p w14:paraId="3DE47E30" w14:textId="1B82B6C9" w:rsidR="007A0984" w:rsidRPr="00A51890" w:rsidRDefault="007A0984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7A0984" w:rsidRPr="00A51890" w:rsidRDefault="007A0984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686" w:type="dxa"/>
            <w:gridSpan w:val="5"/>
            <w:vAlign w:val="center"/>
          </w:tcPr>
          <w:p w14:paraId="378AF5AA" w14:textId="77777777" w:rsidR="007A0984" w:rsidRPr="00A51890" w:rsidRDefault="007A0984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7A0984" w:rsidRPr="00A51890" w14:paraId="636FC09D" w14:textId="77777777" w:rsidTr="007A0984">
        <w:trPr>
          <w:cantSplit/>
          <w:trHeight w:val="2567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7A0984" w:rsidRPr="00A51890" w:rsidRDefault="007A0984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6" w:type="dxa"/>
            <w:gridSpan w:val="2"/>
            <w:vMerge/>
            <w:vAlign w:val="center"/>
          </w:tcPr>
          <w:p w14:paraId="51517C7D" w14:textId="77777777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2DFFA5B9" w14:textId="68F74533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357EC14D" w:rsidR="007A0984" w:rsidRPr="00A51890" w:rsidRDefault="007A0984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8" w:type="dxa"/>
            <w:textDirection w:val="tbRl"/>
            <w:vAlign w:val="center"/>
          </w:tcPr>
          <w:p w14:paraId="6FC96456" w14:textId="77777777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7A0984" w:rsidRPr="00A51890" w:rsidRDefault="007A0984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850" w:type="dxa"/>
            <w:textDirection w:val="tbRl"/>
            <w:vAlign w:val="center"/>
          </w:tcPr>
          <w:p w14:paraId="0D8EADF5" w14:textId="77777777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7A0984" w:rsidRPr="00A51890" w:rsidRDefault="007A0984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7A0984" w:rsidRPr="00A51890" w14:paraId="34DD581D" w14:textId="77777777" w:rsidTr="007A0984">
        <w:trPr>
          <w:jc w:val="center"/>
        </w:trPr>
        <w:tc>
          <w:tcPr>
            <w:tcW w:w="14029" w:type="dxa"/>
            <w:gridSpan w:val="13"/>
          </w:tcPr>
          <w:p w14:paraId="45127BE3" w14:textId="49C1658C" w:rsidR="007A0984" w:rsidRPr="00A51890" w:rsidRDefault="007A0984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7A0984" w:rsidRPr="00A51890" w14:paraId="1CEA71F4" w14:textId="77777777" w:rsidTr="007A0984">
        <w:trPr>
          <w:jc w:val="center"/>
        </w:trPr>
        <w:tc>
          <w:tcPr>
            <w:tcW w:w="1413" w:type="dxa"/>
            <w:vAlign w:val="center"/>
          </w:tcPr>
          <w:p w14:paraId="2A8A1073" w14:textId="337254C1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977" w:type="dxa"/>
            <w:vAlign w:val="center"/>
          </w:tcPr>
          <w:p w14:paraId="0DA5E34C" w14:textId="3F8FF280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Философия экономики и управления</w:t>
            </w:r>
          </w:p>
        </w:tc>
        <w:tc>
          <w:tcPr>
            <w:tcW w:w="2409" w:type="dxa"/>
          </w:tcPr>
          <w:p w14:paraId="300D9415" w14:textId="1236135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与管理哲学</w:t>
            </w:r>
          </w:p>
        </w:tc>
        <w:tc>
          <w:tcPr>
            <w:tcW w:w="709" w:type="dxa"/>
            <w:vAlign w:val="center"/>
          </w:tcPr>
          <w:p w14:paraId="78CA7166" w14:textId="2BCC33E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1FEEEB7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96D4241" w14:textId="2902779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708" w:type="dxa"/>
            <w:vAlign w:val="center"/>
          </w:tcPr>
          <w:p w14:paraId="3F93762E" w14:textId="354B808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7298FE4" w14:textId="00686D8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68A7F1A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7FCBA90E" w14:textId="39D077E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218016" w14:textId="7245B5B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45AC5EB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4E44191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28109C66" w14:textId="77777777" w:rsidTr="007A0984">
        <w:trPr>
          <w:jc w:val="center"/>
        </w:trPr>
        <w:tc>
          <w:tcPr>
            <w:tcW w:w="1413" w:type="dxa"/>
            <w:vAlign w:val="center"/>
          </w:tcPr>
          <w:p w14:paraId="69226FE9" w14:textId="23923C44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977" w:type="dxa"/>
            <w:vAlign w:val="center"/>
          </w:tcPr>
          <w:p w14:paraId="692C286A" w14:textId="4D4278BC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 иностранный язык в профессиональной деятельности</w:t>
            </w:r>
          </w:p>
        </w:tc>
        <w:tc>
          <w:tcPr>
            <w:tcW w:w="2409" w:type="dxa"/>
          </w:tcPr>
          <w:p w14:paraId="5E17647D" w14:textId="67E1673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专业活动中的业务外语</w:t>
            </w:r>
          </w:p>
        </w:tc>
        <w:tc>
          <w:tcPr>
            <w:tcW w:w="709" w:type="dxa"/>
            <w:vAlign w:val="center"/>
          </w:tcPr>
          <w:p w14:paraId="6AF55ED8" w14:textId="15E6A0E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12FCEC1" w14:textId="5743E45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2448053" w14:textId="4AD1590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8" w:type="dxa"/>
            <w:vAlign w:val="center"/>
          </w:tcPr>
          <w:p w14:paraId="78FBD3BB" w14:textId="11153B3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103EF76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1EA7117" w14:textId="21CD2D0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7A0157FE" w14:textId="217BE71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099A6E8" w14:textId="72614CC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3750216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F0C0AD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5962143F" w14:textId="77777777" w:rsidTr="007A0984">
        <w:trPr>
          <w:jc w:val="center"/>
        </w:trPr>
        <w:tc>
          <w:tcPr>
            <w:tcW w:w="1413" w:type="dxa"/>
            <w:vAlign w:val="center"/>
          </w:tcPr>
          <w:p w14:paraId="204CB246" w14:textId="02988C86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Б1.Б.03</w:t>
            </w:r>
          </w:p>
        </w:tc>
        <w:tc>
          <w:tcPr>
            <w:tcW w:w="2977" w:type="dxa"/>
            <w:vAlign w:val="center"/>
          </w:tcPr>
          <w:p w14:paraId="395FEA44" w14:textId="7D304E2A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Проектный менеджмент</w:t>
            </w:r>
          </w:p>
        </w:tc>
        <w:tc>
          <w:tcPr>
            <w:tcW w:w="2409" w:type="dxa"/>
          </w:tcPr>
          <w:p w14:paraId="2FAB0D71" w14:textId="02A1330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项目管理</w:t>
            </w:r>
          </w:p>
        </w:tc>
        <w:tc>
          <w:tcPr>
            <w:tcW w:w="709" w:type="dxa"/>
            <w:vAlign w:val="center"/>
          </w:tcPr>
          <w:p w14:paraId="4965FBB3" w14:textId="63EC18A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1FC7938" w14:textId="4D14FC5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6875D4BF" w14:textId="4B89294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8" w:type="dxa"/>
            <w:vAlign w:val="center"/>
          </w:tcPr>
          <w:p w14:paraId="0B6F919C" w14:textId="06DB7A3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49DF888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AE833AC" w14:textId="3C4C983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91334E3" w14:textId="05B9E5E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0E0B56B" w14:textId="1B047B1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7258648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0689E24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51969666" w14:textId="77777777" w:rsidTr="007A0984">
        <w:trPr>
          <w:jc w:val="center"/>
        </w:trPr>
        <w:tc>
          <w:tcPr>
            <w:tcW w:w="1413" w:type="dxa"/>
            <w:vAlign w:val="center"/>
          </w:tcPr>
          <w:p w14:paraId="22AF9EEA" w14:textId="6DF3450D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Б1.Б.04</w:t>
            </w:r>
          </w:p>
        </w:tc>
        <w:tc>
          <w:tcPr>
            <w:tcW w:w="2977" w:type="dxa"/>
            <w:vAlign w:val="center"/>
          </w:tcPr>
          <w:p w14:paraId="46702B4F" w14:textId="4F077EA3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 в цифровой экономике и управлении</w:t>
            </w:r>
          </w:p>
        </w:tc>
        <w:tc>
          <w:tcPr>
            <w:tcW w:w="2409" w:type="dxa"/>
          </w:tcPr>
          <w:p w14:paraId="583A474C" w14:textId="6BB30D0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数字经济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通信</w:t>
            </w:r>
          </w:p>
        </w:tc>
        <w:tc>
          <w:tcPr>
            <w:tcW w:w="709" w:type="dxa"/>
            <w:vAlign w:val="center"/>
          </w:tcPr>
          <w:p w14:paraId="500A6240" w14:textId="24A33AF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6C84A2A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96822FE" w14:textId="7284FFB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8" w:type="dxa"/>
            <w:vAlign w:val="center"/>
          </w:tcPr>
          <w:p w14:paraId="6B1339C5" w14:textId="2E6BB58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6652C85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2B415DC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387FC30" w14:textId="7552C99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4EB0B06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5FE69FE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56867B9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405E2ADB" w14:textId="77777777" w:rsidTr="007A0984">
        <w:trPr>
          <w:jc w:val="center"/>
        </w:trPr>
        <w:tc>
          <w:tcPr>
            <w:tcW w:w="1413" w:type="dxa"/>
            <w:vAlign w:val="center"/>
          </w:tcPr>
          <w:p w14:paraId="1914AAF0" w14:textId="0FC19554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2977" w:type="dxa"/>
            <w:vAlign w:val="center"/>
          </w:tcPr>
          <w:p w14:paraId="48EE7189" w14:textId="6CBBD156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и механизмы современного государственного управления</w:t>
            </w:r>
          </w:p>
        </w:tc>
        <w:tc>
          <w:tcPr>
            <w:tcW w:w="2409" w:type="dxa"/>
          </w:tcPr>
          <w:p w14:paraId="7E865F05" w14:textId="6CA0B7E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现代国家管理的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理论与机制</w:t>
            </w:r>
          </w:p>
        </w:tc>
        <w:tc>
          <w:tcPr>
            <w:tcW w:w="709" w:type="dxa"/>
            <w:vAlign w:val="center"/>
          </w:tcPr>
          <w:p w14:paraId="66388840" w14:textId="3E55D60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69EB4AD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21CFDA37" w14:textId="4A3B9B2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08" w:type="dxa"/>
            <w:vAlign w:val="center"/>
          </w:tcPr>
          <w:p w14:paraId="3DF33716" w14:textId="561B570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12E54EC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15BCCE9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5296A03" w14:textId="7FB1FDD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0A1D0EC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4BC115E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2E5A58C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A0984" w:rsidRPr="00A51890" w14:paraId="5F8C7553" w14:textId="77777777" w:rsidTr="007A0984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89E615D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F09FC6F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8F9F5E" w14:textId="5270CE9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684</w:t>
            </w:r>
          </w:p>
        </w:tc>
        <w:tc>
          <w:tcPr>
            <w:tcW w:w="709" w:type="dxa"/>
            <w:vAlign w:val="center"/>
          </w:tcPr>
          <w:p w14:paraId="48F44349" w14:textId="567F71D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709" w:type="dxa"/>
            <w:vAlign w:val="center"/>
          </w:tcPr>
          <w:p w14:paraId="3BE1C126" w14:textId="658250F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454</w:t>
            </w:r>
          </w:p>
        </w:tc>
        <w:tc>
          <w:tcPr>
            <w:tcW w:w="708" w:type="dxa"/>
            <w:vAlign w:val="center"/>
          </w:tcPr>
          <w:p w14:paraId="5EBBAD23" w14:textId="06786C9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60EE0BDA" w14:textId="4231E6C5" w:rsidR="007A0984" w:rsidRPr="00F248A0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274998DE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D7A3AFD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716A4DF5" w14:textId="77777777" w:rsidTr="007A0984">
        <w:trPr>
          <w:jc w:val="center"/>
        </w:trPr>
        <w:tc>
          <w:tcPr>
            <w:tcW w:w="1413" w:type="dxa"/>
            <w:vAlign w:val="center"/>
          </w:tcPr>
          <w:p w14:paraId="2A7DE811" w14:textId="70B62D21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977" w:type="dxa"/>
            <w:vAlign w:val="center"/>
          </w:tcPr>
          <w:p w14:paraId="3B3C91C4" w14:textId="10BC4381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Информационно-аналитические технологии в экономике и управлении</w:t>
            </w:r>
          </w:p>
        </w:tc>
        <w:tc>
          <w:tcPr>
            <w:tcW w:w="2409" w:type="dxa"/>
          </w:tcPr>
          <w:p w14:paraId="1DB0F1E2" w14:textId="54BA78E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和管理学中的信息分析技术</w:t>
            </w:r>
          </w:p>
        </w:tc>
        <w:tc>
          <w:tcPr>
            <w:tcW w:w="709" w:type="dxa"/>
            <w:vAlign w:val="center"/>
          </w:tcPr>
          <w:p w14:paraId="2839A53D" w14:textId="740D430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4DAF985" w14:textId="55BC3C1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  <w:vAlign w:val="center"/>
          </w:tcPr>
          <w:p w14:paraId="4684D1DA" w14:textId="7FDBC22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708" w:type="dxa"/>
            <w:vAlign w:val="center"/>
          </w:tcPr>
          <w:p w14:paraId="707376FA" w14:textId="1E27887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7F3416A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B8807BA" w14:textId="69E0979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C9D2B28" w14:textId="57FD9C8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48D8D66" w14:textId="32BC3E9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2A9DAC0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1C480F18" w14:textId="77777777" w:rsidTr="007A0984">
        <w:trPr>
          <w:jc w:val="center"/>
        </w:trPr>
        <w:tc>
          <w:tcPr>
            <w:tcW w:w="1413" w:type="dxa"/>
            <w:vAlign w:val="center"/>
          </w:tcPr>
          <w:p w14:paraId="163DA2F2" w14:textId="27215E1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977" w:type="dxa"/>
            <w:vAlign w:val="center"/>
          </w:tcPr>
          <w:p w14:paraId="55A0E9F7" w14:textId="2C92DC42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социального управления</w:t>
            </w:r>
          </w:p>
        </w:tc>
        <w:tc>
          <w:tcPr>
            <w:tcW w:w="2409" w:type="dxa"/>
          </w:tcPr>
          <w:p w14:paraId="193C9095" w14:textId="127EFBE9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社会管理理论</w:t>
            </w:r>
          </w:p>
        </w:tc>
        <w:tc>
          <w:tcPr>
            <w:tcW w:w="709" w:type="dxa"/>
            <w:vAlign w:val="center"/>
          </w:tcPr>
          <w:p w14:paraId="251A3510" w14:textId="2480646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FA8502B" w14:textId="0DD9AB2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79726E5E" w14:textId="6EFEB21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8" w:type="dxa"/>
            <w:vAlign w:val="center"/>
          </w:tcPr>
          <w:p w14:paraId="3600F7E5" w14:textId="4FBB94D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5BAF602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2DA8520" w14:textId="7A5E509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43215C8" w14:textId="55D8B74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7A8ED8" w14:textId="506C729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5219FEE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1DB94126" w14:textId="77777777" w:rsidTr="007A0984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56D2B180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977" w:type="dxa"/>
            <w:vAlign w:val="center"/>
          </w:tcPr>
          <w:p w14:paraId="74A98A6D" w14:textId="0BE55FA5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PR-технологии на государственной и муниципальной службе</w:t>
            </w:r>
          </w:p>
        </w:tc>
        <w:tc>
          <w:tcPr>
            <w:tcW w:w="2409" w:type="dxa"/>
          </w:tcPr>
          <w:p w14:paraId="27307807" w14:textId="684721B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市政服务中的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技术（公共关系技术）</w:t>
            </w:r>
          </w:p>
        </w:tc>
        <w:tc>
          <w:tcPr>
            <w:tcW w:w="709" w:type="dxa"/>
            <w:vAlign w:val="center"/>
          </w:tcPr>
          <w:p w14:paraId="1120F33F" w14:textId="0BD1A57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A6B8735" w14:textId="3956518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38207EFF" w14:textId="42C6231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8" w:type="dxa"/>
            <w:vAlign w:val="center"/>
          </w:tcPr>
          <w:p w14:paraId="51B4BE93" w14:textId="098B672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2EC46E3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C71118A" w14:textId="5F5BF89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18BACB4E" w14:textId="691AF16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710272F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52DAFBB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724BC928" w14:textId="77777777" w:rsidTr="007A0984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01BE3179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977" w:type="dxa"/>
            <w:vAlign w:val="center"/>
          </w:tcPr>
          <w:p w14:paraId="1B6D3707" w14:textId="77777777" w:rsidR="007A0984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Исследование систем управления</w:t>
            </w:r>
          </w:p>
          <w:p w14:paraId="4903F57F" w14:textId="19F3DBCD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7EDE812" w14:textId="3BED77B5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控制系统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研究</w:t>
            </w:r>
          </w:p>
        </w:tc>
        <w:tc>
          <w:tcPr>
            <w:tcW w:w="709" w:type="dxa"/>
            <w:vAlign w:val="center"/>
          </w:tcPr>
          <w:p w14:paraId="656875BA" w14:textId="7D16BD9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FCFDFCC" w14:textId="24FBDBC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73794845" w14:textId="617EDED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8" w:type="dxa"/>
            <w:vAlign w:val="center"/>
          </w:tcPr>
          <w:p w14:paraId="0ED667E5" w14:textId="3251567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0C3BA47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FE13D09" w14:textId="687CC91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EEF4A93" w14:textId="771D9C9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0CCE1A" w14:textId="07046D9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7A46F5C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53A25929" w14:textId="77777777" w:rsidTr="007A0984">
        <w:trPr>
          <w:trHeight w:val="734"/>
          <w:jc w:val="center"/>
        </w:trPr>
        <w:tc>
          <w:tcPr>
            <w:tcW w:w="1413" w:type="dxa"/>
            <w:vAlign w:val="center"/>
          </w:tcPr>
          <w:p w14:paraId="1FDB6575" w14:textId="62EE7149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Б1.В.05</w:t>
            </w:r>
          </w:p>
        </w:tc>
        <w:tc>
          <w:tcPr>
            <w:tcW w:w="2977" w:type="dxa"/>
            <w:vAlign w:val="center"/>
          </w:tcPr>
          <w:p w14:paraId="3ED00CD3" w14:textId="4290585D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общественного сектора</w:t>
            </w:r>
          </w:p>
        </w:tc>
        <w:tc>
          <w:tcPr>
            <w:tcW w:w="2409" w:type="dxa"/>
          </w:tcPr>
          <w:p w14:paraId="4E88D3E4" w14:textId="6CBDA5D9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公有制经济学</w:t>
            </w:r>
          </w:p>
        </w:tc>
        <w:tc>
          <w:tcPr>
            <w:tcW w:w="709" w:type="dxa"/>
            <w:vAlign w:val="center"/>
          </w:tcPr>
          <w:p w14:paraId="11F31AAE" w14:textId="60DBC90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535084" w14:textId="6431477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544A07C" w14:textId="35D27F0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8" w:type="dxa"/>
            <w:vAlign w:val="center"/>
          </w:tcPr>
          <w:p w14:paraId="24CD884B" w14:textId="79AB559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BF27784" w14:textId="73DFBEE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DFEDBA" w14:textId="76F3FF6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CAFCC43" w14:textId="08AC416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3C226C" w14:textId="37A7E3B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17AF07" w14:textId="7CF1574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5DAC6B68" w14:textId="77777777" w:rsidTr="007A0984">
        <w:trPr>
          <w:trHeight w:val="734"/>
          <w:jc w:val="center"/>
        </w:trPr>
        <w:tc>
          <w:tcPr>
            <w:tcW w:w="1413" w:type="dxa"/>
            <w:vAlign w:val="center"/>
          </w:tcPr>
          <w:p w14:paraId="50532F2C" w14:textId="707CF3D4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977" w:type="dxa"/>
            <w:vAlign w:val="center"/>
          </w:tcPr>
          <w:p w14:paraId="22457FE1" w14:textId="1D88DEEF" w:rsidR="007A0984" w:rsidRPr="0003512E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управление и местное самоуправление</w:t>
            </w:r>
          </w:p>
        </w:tc>
        <w:tc>
          <w:tcPr>
            <w:tcW w:w="2409" w:type="dxa"/>
          </w:tcPr>
          <w:p w14:paraId="5F47ACDC" w14:textId="7F633F85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市政管理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与地区自治</w:t>
            </w:r>
          </w:p>
        </w:tc>
        <w:tc>
          <w:tcPr>
            <w:tcW w:w="709" w:type="dxa"/>
            <w:vAlign w:val="center"/>
          </w:tcPr>
          <w:p w14:paraId="5589FE56" w14:textId="2E3EA117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29EF1D9C" w14:textId="33B6C573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9" w:type="dxa"/>
            <w:vAlign w:val="center"/>
          </w:tcPr>
          <w:p w14:paraId="554FA085" w14:textId="3D004B77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286</w:t>
            </w:r>
          </w:p>
        </w:tc>
        <w:tc>
          <w:tcPr>
            <w:tcW w:w="708" w:type="dxa"/>
            <w:vAlign w:val="center"/>
          </w:tcPr>
          <w:p w14:paraId="6ACDE6A8" w14:textId="4F5BEF91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8169AC9" w14:textId="69ACD66D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vAlign w:val="center"/>
          </w:tcPr>
          <w:p w14:paraId="163D169F" w14:textId="3ED7A651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40998025" w14:textId="72144C29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BD5CFA0" w14:textId="0FBABFD4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8B1234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6463001" w14:textId="51ADEF7F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7A0984" w:rsidRPr="00A51890" w14:paraId="612A1C68" w14:textId="77777777" w:rsidTr="007A0984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7D01BEB5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977" w:type="dxa"/>
            <w:vAlign w:val="center"/>
          </w:tcPr>
          <w:p w14:paraId="02762C4F" w14:textId="6BD9F809" w:rsidR="007A0984" w:rsidRPr="007A0984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Б1.В.ДВ.01</w:t>
            </w:r>
          </w:p>
        </w:tc>
        <w:tc>
          <w:tcPr>
            <w:tcW w:w="2409" w:type="dxa"/>
          </w:tcPr>
          <w:p w14:paraId="0A8E7CF6" w14:textId="7F46DAD4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98955A6" w14:textId="07579E3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1577B5E" w14:textId="6D9E9A2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04A795DD" w14:textId="1AB408D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708" w:type="dxa"/>
            <w:vAlign w:val="center"/>
          </w:tcPr>
          <w:p w14:paraId="2C2D0545" w14:textId="66FBBCC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08521D1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8C649FA" w14:textId="4C05561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A10B37E" w14:textId="3907563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145CF6E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0D9827D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44175304" w14:textId="77777777" w:rsidTr="007A0984">
        <w:trPr>
          <w:trHeight w:val="357"/>
          <w:jc w:val="center"/>
        </w:trPr>
        <w:tc>
          <w:tcPr>
            <w:tcW w:w="1413" w:type="dxa"/>
            <w:vAlign w:val="center"/>
          </w:tcPr>
          <w:p w14:paraId="2790B120" w14:textId="1DB2A8F6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977" w:type="dxa"/>
            <w:vAlign w:val="center"/>
          </w:tcPr>
          <w:p w14:paraId="74E7EF50" w14:textId="240D5227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управления в социально-производственной сфере</w:t>
            </w:r>
          </w:p>
        </w:tc>
        <w:tc>
          <w:tcPr>
            <w:tcW w:w="2409" w:type="dxa"/>
          </w:tcPr>
          <w:p w14:paraId="00D4D657" w14:textId="3ED0E6A7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生产领域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管理心理学</w:t>
            </w:r>
          </w:p>
        </w:tc>
        <w:tc>
          <w:tcPr>
            <w:tcW w:w="709" w:type="dxa"/>
            <w:vAlign w:val="center"/>
          </w:tcPr>
          <w:p w14:paraId="35B1C769" w14:textId="156B444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DEE0AD2" w14:textId="42E390F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003BD8DB" w14:textId="4234EB1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708" w:type="dxa"/>
            <w:vAlign w:val="center"/>
          </w:tcPr>
          <w:p w14:paraId="12FAFF23" w14:textId="413EA1B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4B9941A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01F8140" w14:textId="0610646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23AE29AD" w14:textId="48ADE8F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46ABBE5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404A5BC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70D361BA" w14:textId="77777777" w:rsidTr="007A0984">
        <w:trPr>
          <w:jc w:val="center"/>
        </w:trPr>
        <w:tc>
          <w:tcPr>
            <w:tcW w:w="1413" w:type="dxa"/>
            <w:vAlign w:val="center"/>
          </w:tcPr>
          <w:p w14:paraId="4DD889A8" w14:textId="66668D71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977" w:type="dxa"/>
            <w:vAlign w:val="center"/>
          </w:tcPr>
          <w:p w14:paraId="0725DDA2" w14:textId="14F13B7A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Административная этика для лиц с ограниченными возможностями здоровья</w:t>
            </w:r>
          </w:p>
        </w:tc>
        <w:tc>
          <w:tcPr>
            <w:tcW w:w="2409" w:type="dxa"/>
          </w:tcPr>
          <w:p w14:paraId="52B43D08" w14:textId="767F83D3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残疾人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行政伦理学</w:t>
            </w:r>
          </w:p>
        </w:tc>
        <w:tc>
          <w:tcPr>
            <w:tcW w:w="709" w:type="dxa"/>
            <w:vAlign w:val="center"/>
          </w:tcPr>
          <w:p w14:paraId="0BA3AF04" w14:textId="1694181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218223A" w14:textId="2842934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17DDB36" w14:textId="7506115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708" w:type="dxa"/>
            <w:vAlign w:val="center"/>
          </w:tcPr>
          <w:p w14:paraId="744F6747" w14:textId="5E585D2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26CCF99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3DF6CEA0" w14:textId="50E33F4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061A17F" w14:textId="57F1CA8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29CD4C9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B4D811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10B805B4" w14:textId="77777777" w:rsidTr="007A0984">
        <w:trPr>
          <w:jc w:val="center"/>
        </w:trPr>
        <w:tc>
          <w:tcPr>
            <w:tcW w:w="1413" w:type="dxa"/>
            <w:vAlign w:val="center"/>
          </w:tcPr>
          <w:p w14:paraId="78590A1D" w14:textId="32901F82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977" w:type="dxa"/>
            <w:vAlign w:val="center"/>
          </w:tcPr>
          <w:p w14:paraId="0AE5E9F5" w14:textId="508A526E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Б1.В.ДВ.02</w:t>
            </w:r>
          </w:p>
        </w:tc>
        <w:tc>
          <w:tcPr>
            <w:tcW w:w="2409" w:type="dxa"/>
          </w:tcPr>
          <w:p w14:paraId="314D1361" w14:textId="456F0E74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9D605C3" w14:textId="6D0650B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4B48F0C3" w14:textId="6C982F3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2A7EB9F" w14:textId="66E114D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8" w:type="dxa"/>
            <w:vAlign w:val="center"/>
          </w:tcPr>
          <w:p w14:paraId="6F070E2C" w14:textId="0DE884A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5BC3665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2B57D391" w14:textId="5758C3F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635C3ECF" w14:textId="6697557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4F41A30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368F3CE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22C4115B" w14:textId="77777777" w:rsidTr="007A0984">
        <w:trPr>
          <w:jc w:val="center"/>
        </w:trPr>
        <w:tc>
          <w:tcPr>
            <w:tcW w:w="1413" w:type="dxa"/>
            <w:vAlign w:val="center"/>
          </w:tcPr>
          <w:p w14:paraId="7EBF7E16" w14:textId="79FF5DCE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977" w:type="dxa"/>
            <w:vAlign w:val="center"/>
          </w:tcPr>
          <w:p w14:paraId="13551EEF" w14:textId="5205582B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Инновационный менеджмент в социально-производственной сфере</w:t>
            </w:r>
          </w:p>
        </w:tc>
        <w:tc>
          <w:tcPr>
            <w:tcW w:w="2409" w:type="dxa"/>
          </w:tcPr>
          <w:p w14:paraId="439083ED" w14:textId="37AF0FFE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生产领域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的创新管理</w:t>
            </w:r>
          </w:p>
        </w:tc>
        <w:tc>
          <w:tcPr>
            <w:tcW w:w="709" w:type="dxa"/>
            <w:vAlign w:val="center"/>
          </w:tcPr>
          <w:p w14:paraId="233752F1" w14:textId="1121E0C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3C4844A1" w14:textId="7999D99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1C759C74" w14:textId="3C67E79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8" w:type="dxa"/>
            <w:vAlign w:val="center"/>
          </w:tcPr>
          <w:p w14:paraId="66FFCAC1" w14:textId="3E2B1FE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5C0C262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F05AE97" w14:textId="26A57A7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807AC80" w14:textId="232158D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30E1AF6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49CF844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18BDD2E3" w14:textId="77777777" w:rsidTr="007A0984">
        <w:trPr>
          <w:jc w:val="center"/>
        </w:trPr>
        <w:tc>
          <w:tcPr>
            <w:tcW w:w="1413" w:type="dxa"/>
            <w:vAlign w:val="center"/>
          </w:tcPr>
          <w:p w14:paraId="56DA9F08" w14:textId="324CAD4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977" w:type="dxa"/>
            <w:vAlign w:val="center"/>
          </w:tcPr>
          <w:p w14:paraId="1C13E0FB" w14:textId="433F9956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Стратегический менеджмент в социально-производственной сфере</w:t>
            </w:r>
          </w:p>
        </w:tc>
        <w:tc>
          <w:tcPr>
            <w:tcW w:w="2409" w:type="dxa"/>
          </w:tcPr>
          <w:p w14:paraId="41AAC650" w14:textId="081C5D9A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生产领域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战略管理</w:t>
            </w:r>
          </w:p>
        </w:tc>
        <w:tc>
          <w:tcPr>
            <w:tcW w:w="709" w:type="dxa"/>
            <w:vAlign w:val="center"/>
          </w:tcPr>
          <w:p w14:paraId="01DA90F9" w14:textId="762D535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F92BE51" w14:textId="006C492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8F84180" w14:textId="763CA49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8" w:type="dxa"/>
            <w:vAlign w:val="center"/>
          </w:tcPr>
          <w:p w14:paraId="26F5A950" w14:textId="1C654B6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33BAD6D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2EB3FDB0" w14:textId="3D585F6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A18057B" w14:textId="1EA580B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24F43D3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389DEB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70D42E37" w14:textId="77777777" w:rsidTr="007A0984">
        <w:trPr>
          <w:jc w:val="center"/>
        </w:trPr>
        <w:tc>
          <w:tcPr>
            <w:tcW w:w="1413" w:type="dxa"/>
            <w:vAlign w:val="center"/>
          </w:tcPr>
          <w:p w14:paraId="12362008" w14:textId="1C2576A8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977" w:type="dxa"/>
            <w:vAlign w:val="center"/>
          </w:tcPr>
          <w:p w14:paraId="41779F2F" w14:textId="7CFB1DCC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Б1.В.ДВ.03</w:t>
            </w:r>
          </w:p>
        </w:tc>
        <w:tc>
          <w:tcPr>
            <w:tcW w:w="2409" w:type="dxa"/>
          </w:tcPr>
          <w:p w14:paraId="2522A478" w14:textId="0C99A27C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CF11EA2" w14:textId="2D7A030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6930E9D7" w14:textId="2E53F1D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487D7C4" w14:textId="4ED59BA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708" w:type="dxa"/>
            <w:vAlign w:val="center"/>
          </w:tcPr>
          <w:p w14:paraId="3A6D3AF1" w14:textId="0323CFB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B7B06FF" w14:textId="714261C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9C81724" w14:textId="5F3F71E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C2C83E3" w14:textId="57EC4A9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72B280B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29F5616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0FC154D1" w14:textId="77777777" w:rsidTr="007A0984">
        <w:trPr>
          <w:jc w:val="center"/>
        </w:trPr>
        <w:tc>
          <w:tcPr>
            <w:tcW w:w="1413" w:type="dxa"/>
            <w:vAlign w:val="center"/>
          </w:tcPr>
          <w:p w14:paraId="66A2B055" w14:textId="63372C8F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977" w:type="dxa"/>
            <w:vAlign w:val="center"/>
          </w:tcPr>
          <w:p w14:paraId="0A538FDD" w14:textId="7B0BBB79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конфликтами в социально-производственной сфере</w:t>
            </w:r>
          </w:p>
        </w:tc>
        <w:tc>
          <w:tcPr>
            <w:tcW w:w="2409" w:type="dxa"/>
          </w:tcPr>
          <w:p w14:paraId="42C2C2BD" w14:textId="77D9D6A0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生产领域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冲突管理</w:t>
            </w:r>
          </w:p>
        </w:tc>
        <w:tc>
          <w:tcPr>
            <w:tcW w:w="709" w:type="dxa"/>
            <w:vAlign w:val="center"/>
          </w:tcPr>
          <w:p w14:paraId="0714D5EF" w14:textId="549939F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455FF5EF" w14:textId="6D1EBC8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D6AAFF0" w14:textId="63ABF4F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708" w:type="dxa"/>
            <w:vAlign w:val="center"/>
          </w:tcPr>
          <w:p w14:paraId="50EC430F" w14:textId="3BE2DEF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2D56B1F" w14:textId="7CB880F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207B417B" w14:textId="7CBC5E9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38BCE85" w14:textId="6E56077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056691E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20F7DDF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70A20A3A" w14:textId="77777777" w:rsidTr="007A0984">
        <w:trPr>
          <w:jc w:val="center"/>
        </w:trPr>
        <w:tc>
          <w:tcPr>
            <w:tcW w:w="1413" w:type="dxa"/>
            <w:vAlign w:val="center"/>
          </w:tcPr>
          <w:p w14:paraId="081C7A88" w14:textId="0720DE14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977" w:type="dxa"/>
            <w:vAlign w:val="center"/>
          </w:tcPr>
          <w:p w14:paraId="47957412" w14:textId="19AF913E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Этика и культура управления в социально-производственной сфере</w:t>
            </w:r>
          </w:p>
        </w:tc>
        <w:tc>
          <w:tcPr>
            <w:tcW w:w="2409" w:type="dxa"/>
          </w:tcPr>
          <w:p w14:paraId="4B92A703" w14:textId="7EAEF9BC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生产领域管理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中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的伦理学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与文化</w:t>
            </w:r>
          </w:p>
        </w:tc>
        <w:tc>
          <w:tcPr>
            <w:tcW w:w="709" w:type="dxa"/>
            <w:vAlign w:val="center"/>
          </w:tcPr>
          <w:p w14:paraId="1D35F1B4" w14:textId="22C0348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216</w:t>
            </w:r>
          </w:p>
        </w:tc>
        <w:tc>
          <w:tcPr>
            <w:tcW w:w="709" w:type="dxa"/>
            <w:vAlign w:val="center"/>
          </w:tcPr>
          <w:p w14:paraId="39864C26" w14:textId="2C7F993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70242BC3" w14:textId="04D58F1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708" w:type="dxa"/>
            <w:vAlign w:val="center"/>
          </w:tcPr>
          <w:p w14:paraId="36AFCF80" w14:textId="7CF952D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1B83E7D" w14:textId="0E71BF6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44204D8" w14:textId="4A1DA4CC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3C0BE97" w14:textId="5BD9977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561E3F1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1CD533D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454CAADA" w14:textId="77777777" w:rsidTr="007A0984">
        <w:trPr>
          <w:jc w:val="center"/>
        </w:trPr>
        <w:tc>
          <w:tcPr>
            <w:tcW w:w="1413" w:type="dxa"/>
            <w:vAlign w:val="center"/>
          </w:tcPr>
          <w:p w14:paraId="0A856F9D" w14:textId="12F45DEA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2977" w:type="dxa"/>
            <w:vAlign w:val="center"/>
          </w:tcPr>
          <w:p w14:paraId="3C178053" w14:textId="06D51D75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Б1.В.ДВ.04</w:t>
            </w:r>
          </w:p>
        </w:tc>
        <w:tc>
          <w:tcPr>
            <w:tcW w:w="2409" w:type="dxa"/>
          </w:tcPr>
          <w:p w14:paraId="6CA2C305" w14:textId="560E8A1B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BB3338B" w14:textId="79D509E3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4CD5A93" w14:textId="7CE93489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651895A3" w14:textId="03EC5542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198</w:t>
            </w:r>
          </w:p>
        </w:tc>
        <w:tc>
          <w:tcPr>
            <w:tcW w:w="708" w:type="dxa"/>
            <w:vAlign w:val="center"/>
          </w:tcPr>
          <w:p w14:paraId="7B317F0E" w14:textId="1C8F735C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E42B0E" w14:textId="3CC84E13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0549260" w14:textId="6167D47C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78041FF" w14:textId="674F858A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E70944D" w14:textId="70C2FFEF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FF61E72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FAD867" w14:textId="3A317CD1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34A25311" w14:textId="77777777" w:rsidTr="007A0984">
        <w:trPr>
          <w:jc w:val="center"/>
        </w:trPr>
        <w:tc>
          <w:tcPr>
            <w:tcW w:w="1413" w:type="dxa"/>
            <w:vAlign w:val="center"/>
          </w:tcPr>
          <w:p w14:paraId="0C89C196" w14:textId="43C399C6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2977" w:type="dxa"/>
            <w:vAlign w:val="center"/>
          </w:tcPr>
          <w:p w14:paraId="1BD45FBA" w14:textId="024DDB60" w:rsidR="007A0984" w:rsidRPr="0003512E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организации и организационное поведение</w:t>
            </w:r>
          </w:p>
        </w:tc>
        <w:tc>
          <w:tcPr>
            <w:tcW w:w="2409" w:type="dxa"/>
          </w:tcPr>
          <w:p w14:paraId="3D6919F1" w14:textId="1F4056C7" w:rsidR="007A0984" w:rsidRPr="00DD628A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组织理论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与组织行为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学</w:t>
            </w:r>
          </w:p>
        </w:tc>
        <w:tc>
          <w:tcPr>
            <w:tcW w:w="709" w:type="dxa"/>
            <w:vAlign w:val="center"/>
          </w:tcPr>
          <w:p w14:paraId="37DF3A9C" w14:textId="7869DDE9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09D85462" w14:textId="10733486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B29E1AF" w14:textId="4649549B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198</w:t>
            </w:r>
          </w:p>
        </w:tc>
        <w:tc>
          <w:tcPr>
            <w:tcW w:w="708" w:type="dxa"/>
            <w:vAlign w:val="center"/>
          </w:tcPr>
          <w:p w14:paraId="20C3C540" w14:textId="063FA364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172F774" w14:textId="6B67F435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28BD065" w14:textId="03E156E2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8C66F75" w14:textId="76CED4AB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FAEC141" w14:textId="77C1A9A4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E38E514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7B923E2" w14:textId="178E37FE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37EF8459" w14:textId="77777777" w:rsidTr="007A0984">
        <w:trPr>
          <w:jc w:val="center"/>
        </w:trPr>
        <w:tc>
          <w:tcPr>
            <w:tcW w:w="1413" w:type="dxa"/>
            <w:vAlign w:val="center"/>
          </w:tcPr>
          <w:p w14:paraId="76C68E04" w14:textId="41EF0A82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2977" w:type="dxa"/>
            <w:vAlign w:val="center"/>
          </w:tcPr>
          <w:p w14:paraId="3A433580" w14:textId="5800E6C6" w:rsidR="007A0984" w:rsidRPr="0003512E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организационными изменениями</w:t>
            </w:r>
          </w:p>
        </w:tc>
        <w:tc>
          <w:tcPr>
            <w:tcW w:w="2409" w:type="dxa"/>
          </w:tcPr>
          <w:p w14:paraId="3F6847B1" w14:textId="202574DC" w:rsidR="007A0984" w:rsidRPr="00DD628A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组织变动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709" w:type="dxa"/>
            <w:vAlign w:val="center"/>
          </w:tcPr>
          <w:p w14:paraId="0DB74397" w14:textId="19F03045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4AA8BDD7" w14:textId="2E7898AA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687AD9B" w14:textId="526BE814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198</w:t>
            </w:r>
          </w:p>
        </w:tc>
        <w:tc>
          <w:tcPr>
            <w:tcW w:w="708" w:type="dxa"/>
            <w:vAlign w:val="center"/>
          </w:tcPr>
          <w:p w14:paraId="5E1BFE9B" w14:textId="10B31C50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3035E57" w14:textId="0E109622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3472E3C" w14:textId="5B95ECCA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CC58CBD" w14:textId="21A9F719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01B4F971" w14:textId="10793B46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D2222B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675955B" w14:textId="4606CB7D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33C6DC71" w14:textId="77777777" w:rsidTr="007A0984">
        <w:trPr>
          <w:jc w:val="center"/>
        </w:trPr>
        <w:tc>
          <w:tcPr>
            <w:tcW w:w="1413" w:type="dxa"/>
            <w:vAlign w:val="center"/>
          </w:tcPr>
          <w:p w14:paraId="26E9FE59" w14:textId="0A73054E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</w:t>
            </w:r>
          </w:p>
        </w:tc>
        <w:tc>
          <w:tcPr>
            <w:tcW w:w="2977" w:type="dxa"/>
            <w:vAlign w:val="center"/>
          </w:tcPr>
          <w:p w14:paraId="79CF67C8" w14:textId="39919B49" w:rsidR="007A0984" w:rsidRPr="0003512E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Б1.В.ДВ.05</w:t>
            </w:r>
          </w:p>
        </w:tc>
        <w:tc>
          <w:tcPr>
            <w:tcW w:w="2409" w:type="dxa"/>
          </w:tcPr>
          <w:p w14:paraId="24CD607D" w14:textId="7431E7AC" w:rsidR="007A0984" w:rsidRPr="00DD628A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489A8345" w14:textId="142CAB0F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6AAAC9B4" w14:textId="10AB29D5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  <w:vAlign w:val="center"/>
          </w:tcPr>
          <w:p w14:paraId="3508DDDA" w14:textId="4251E2C2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</w:t>
            </w:r>
          </w:p>
        </w:tc>
        <w:tc>
          <w:tcPr>
            <w:tcW w:w="708" w:type="dxa"/>
            <w:vAlign w:val="center"/>
          </w:tcPr>
          <w:p w14:paraId="3033B768" w14:textId="5A750112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B0FE7FF" w14:textId="2D5C5A03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C440BF6" w14:textId="15E3A0F5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198BAC8B" w14:textId="58A29724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E67119C" w14:textId="708D2C7F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31B6197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C7BC87A" w14:textId="0DB94771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097C15D1" w14:textId="77777777" w:rsidTr="007A0984">
        <w:trPr>
          <w:jc w:val="center"/>
        </w:trPr>
        <w:tc>
          <w:tcPr>
            <w:tcW w:w="1413" w:type="dxa"/>
            <w:vAlign w:val="center"/>
          </w:tcPr>
          <w:p w14:paraId="25C67E6D" w14:textId="799F4046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Б1.В.ДВ.05.01</w:t>
            </w:r>
          </w:p>
        </w:tc>
        <w:tc>
          <w:tcPr>
            <w:tcW w:w="2977" w:type="dxa"/>
            <w:vAlign w:val="center"/>
          </w:tcPr>
          <w:p w14:paraId="4AECD691" w14:textId="61705E55" w:rsidR="007A0984" w:rsidRPr="0003512E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экономикой и экономическим развитием</w:t>
            </w:r>
          </w:p>
        </w:tc>
        <w:tc>
          <w:tcPr>
            <w:tcW w:w="2409" w:type="dxa"/>
          </w:tcPr>
          <w:p w14:paraId="7AF050A3" w14:textId="7F4A5373" w:rsidR="007A0984" w:rsidRPr="00DD628A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经济发展管理</w:t>
            </w:r>
          </w:p>
        </w:tc>
        <w:tc>
          <w:tcPr>
            <w:tcW w:w="709" w:type="dxa"/>
            <w:vAlign w:val="center"/>
          </w:tcPr>
          <w:p w14:paraId="290C7353" w14:textId="22F28C14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B1030E" w14:textId="4DF4ADE9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  <w:vAlign w:val="center"/>
          </w:tcPr>
          <w:p w14:paraId="6ACF09FF" w14:textId="55B6EC26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</w:t>
            </w:r>
          </w:p>
        </w:tc>
        <w:tc>
          <w:tcPr>
            <w:tcW w:w="708" w:type="dxa"/>
            <w:vAlign w:val="center"/>
          </w:tcPr>
          <w:p w14:paraId="23BF7AA4" w14:textId="658E5B20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3D0BAED" w14:textId="4AF5FFC1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99FC54D" w14:textId="72F0FDF8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01610573" w14:textId="224BFA6C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1AC49A" w14:textId="57D2C74B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7F507C9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E388610" w14:textId="17F6630A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76327F40" w14:textId="77777777" w:rsidTr="007A0984">
        <w:trPr>
          <w:jc w:val="center"/>
        </w:trPr>
        <w:tc>
          <w:tcPr>
            <w:tcW w:w="1413" w:type="dxa"/>
            <w:vAlign w:val="center"/>
          </w:tcPr>
          <w:p w14:paraId="56FD4537" w14:textId="6D71AD72" w:rsidR="007A0984" w:rsidRPr="0003512E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Б1.В.ДВ.05.02</w:t>
            </w:r>
          </w:p>
        </w:tc>
        <w:tc>
          <w:tcPr>
            <w:tcW w:w="2977" w:type="dxa"/>
            <w:vAlign w:val="center"/>
          </w:tcPr>
          <w:p w14:paraId="4D553BA0" w14:textId="35607316" w:rsidR="007A0984" w:rsidRPr="0003512E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в социальной сфере</w:t>
            </w:r>
          </w:p>
        </w:tc>
        <w:tc>
          <w:tcPr>
            <w:tcW w:w="2409" w:type="dxa"/>
          </w:tcPr>
          <w:p w14:paraId="59DD5180" w14:textId="5EA6859B" w:rsidR="007A0984" w:rsidRPr="00DD628A" w:rsidRDefault="007A0984" w:rsidP="007A098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社会管理</w:t>
            </w:r>
          </w:p>
        </w:tc>
        <w:tc>
          <w:tcPr>
            <w:tcW w:w="709" w:type="dxa"/>
            <w:vAlign w:val="center"/>
          </w:tcPr>
          <w:p w14:paraId="19A3BA99" w14:textId="0068F893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393A49C3" w14:textId="5614C9A9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  <w:vAlign w:val="center"/>
          </w:tcPr>
          <w:p w14:paraId="0C2C90F0" w14:textId="214AB4FE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</w:t>
            </w:r>
          </w:p>
        </w:tc>
        <w:tc>
          <w:tcPr>
            <w:tcW w:w="708" w:type="dxa"/>
            <w:vAlign w:val="center"/>
          </w:tcPr>
          <w:p w14:paraId="24C10B86" w14:textId="4A0E29FF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CE3E055" w14:textId="5A6160B5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D21EFBF" w14:textId="4C345BB7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49F76E8B" w14:textId="0FAF62A9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58A396" w14:textId="5668A571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888A35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2AEF7D" w14:textId="624237D2" w:rsidR="007A0984" w:rsidRPr="0003512E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09C2779C" w14:textId="77777777" w:rsidTr="007A0984">
        <w:trPr>
          <w:jc w:val="center"/>
        </w:trPr>
        <w:tc>
          <w:tcPr>
            <w:tcW w:w="1413" w:type="dxa"/>
            <w:vAlign w:val="center"/>
          </w:tcPr>
          <w:p w14:paraId="735A6688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E1C6F4E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3E705EF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995298" w14:textId="556BC18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2340</w:t>
            </w:r>
          </w:p>
        </w:tc>
        <w:tc>
          <w:tcPr>
            <w:tcW w:w="709" w:type="dxa"/>
            <w:vAlign w:val="center"/>
          </w:tcPr>
          <w:p w14:paraId="71D2B661" w14:textId="77CA9BC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206</w:t>
            </w:r>
          </w:p>
        </w:tc>
        <w:tc>
          <w:tcPr>
            <w:tcW w:w="709" w:type="dxa"/>
            <w:vAlign w:val="center"/>
          </w:tcPr>
          <w:p w14:paraId="2F028DAD" w14:textId="2A8EEA6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1846</w:t>
            </w:r>
          </w:p>
        </w:tc>
        <w:tc>
          <w:tcPr>
            <w:tcW w:w="708" w:type="dxa"/>
            <w:vAlign w:val="center"/>
          </w:tcPr>
          <w:p w14:paraId="1001F460" w14:textId="3166215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3608C823" w14:textId="2C6AB32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709" w:type="dxa"/>
            <w:vAlign w:val="center"/>
          </w:tcPr>
          <w:p w14:paraId="09F2C893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2056B6C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10E05C75" w14:textId="77777777" w:rsidTr="007A0984">
        <w:trPr>
          <w:jc w:val="center"/>
        </w:trPr>
        <w:tc>
          <w:tcPr>
            <w:tcW w:w="1413" w:type="dxa"/>
            <w:vAlign w:val="center"/>
          </w:tcPr>
          <w:p w14:paraId="04734663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55FE59B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AF85A80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8DC88D" w14:textId="22A8315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3024</w:t>
            </w:r>
          </w:p>
        </w:tc>
        <w:tc>
          <w:tcPr>
            <w:tcW w:w="709" w:type="dxa"/>
            <w:vAlign w:val="center"/>
          </w:tcPr>
          <w:p w14:paraId="41CADCAA" w14:textId="4C9E1CD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709" w:type="dxa"/>
            <w:vAlign w:val="center"/>
          </w:tcPr>
          <w:p w14:paraId="05538F22" w14:textId="3ACDC7B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2300</w:t>
            </w:r>
          </w:p>
        </w:tc>
        <w:tc>
          <w:tcPr>
            <w:tcW w:w="708" w:type="dxa"/>
            <w:vAlign w:val="center"/>
          </w:tcPr>
          <w:p w14:paraId="71A6D0E2" w14:textId="5E02F97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27A85D86" w14:textId="034CD21F" w:rsidR="007A0984" w:rsidRPr="00F248A0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0118950E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1AF67B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426AF6" w14:paraId="78B988BA" w14:textId="77777777" w:rsidTr="007A0984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29428A94" w:rsidR="007A0984" w:rsidRPr="00DD628A" w:rsidRDefault="007A0984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7A0984" w:rsidRPr="00A51890" w14:paraId="5CC6CAF9" w14:textId="77777777" w:rsidTr="007A0984">
        <w:trPr>
          <w:trHeight w:val="1099"/>
          <w:jc w:val="center"/>
        </w:trPr>
        <w:tc>
          <w:tcPr>
            <w:tcW w:w="1413" w:type="dxa"/>
            <w:vAlign w:val="center"/>
          </w:tcPr>
          <w:p w14:paraId="00BF2E87" w14:textId="6C85BD83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977" w:type="dxa"/>
            <w:vAlign w:val="center"/>
          </w:tcPr>
          <w:p w14:paraId="41689456" w14:textId="1257865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409" w:type="dxa"/>
          </w:tcPr>
          <w:p w14:paraId="640F6FEC" w14:textId="6DB6A151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9" w:type="dxa"/>
            <w:vAlign w:val="center"/>
          </w:tcPr>
          <w:p w14:paraId="6CB37A9C" w14:textId="5FB073D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0935820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185F53B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8" w:type="dxa"/>
            <w:vAlign w:val="center"/>
          </w:tcPr>
          <w:p w14:paraId="3DC76B5E" w14:textId="587BF05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6EBF54" w14:textId="0D508AC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472CA71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9EC675F" w14:textId="2A0704E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569BAC9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350BC6C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65FADAE0" w14:textId="77777777" w:rsidTr="007A0984">
        <w:trPr>
          <w:jc w:val="center"/>
        </w:trPr>
        <w:tc>
          <w:tcPr>
            <w:tcW w:w="1413" w:type="dxa"/>
            <w:vAlign w:val="center"/>
          </w:tcPr>
          <w:p w14:paraId="1FB79CC9" w14:textId="4051181F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62069A5E" w14:textId="5E43FF9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409" w:type="dxa"/>
          </w:tcPr>
          <w:p w14:paraId="325CEFB3" w14:textId="3DD2E265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709" w:type="dxa"/>
            <w:vAlign w:val="center"/>
          </w:tcPr>
          <w:p w14:paraId="54B27782" w14:textId="2EC1EC6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709" w:type="dxa"/>
            <w:vAlign w:val="center"/>
          </w:tcPr>
          <w:p w14:paraId="5D9FA2A5" w14:textId="3DEB27F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709" w:type="dxa"/>
            <w:vAlign w:val="center"/>
          </w:tcPr>
          <w:p w14:paraId="502F8DC6" w14:textId="6B204BF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442</w:t>
            </w:r>
          </w:p>
        </w:tc>
        <w:tc>
          <w:tcPr>
            <w:tcW w:w="708" w:type="dxa"/>
            <w:vAlign w:val="center"/>
          </w:tcPr>
          <w:p w14:paraId="4B5ECC1B" w14:textId="381601A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EC90639" w14:textId="0BE876C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vAlign w:val="center"/>
          </w:tcPr>
          <w:p w14:paraId="51006716" w14:textId="12C0C5F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77FA18B" w14:textId="709BEF5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3036F09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</w:t>
            </w:r>
          </w:p>
        </w:tc>
        <w:tc>
          <w:tcPr>
            <w:tcW w:w="709" w:type="dxa"/>
            <w:vAlign w:val="center"/>
          </w:tcPr>
          <w:p w14:paraId="3E2BC2BB" w14:textId="0CE1B9B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DA54FB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305CDB96" w14:textId="77777777" w:rsidTr="007A0984">
        <w:trPr>
          <w:jc w:val="center"/>
        </w:trPr>
        <w:tc>
          <w:tcPr>
            <w:tcW w:w="1413" w:type="dxa"/>
            <w:vAlign w:val="center"/>
          </w:tcPr>
          <w:p w14:paraId="182A8591" w14:textId="4CD272D6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Б2.В.03(П)</w:t>
            </w:r>
          </w:p>
        </w:tc>
        <w:tc>
          <w:tcPr>
            <w:tcW w:w="2977" w:type="dxa"/>
            <w:vAlign w:val="center"/>
          </w:tcPr>
          <w:p w14:paraId="3252DA34" w14:textId="1BB20D0B" w:rsidR="007A0984" w:rsidRPr="00DD628A" w:rsidRDefault="007A0984" w:rsidP="007A0984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409" w:type="dxa"/>
          </w:tcPr>
          <w:p w14:paraId="2F89BE28" w14:textId="05EE2299" w:rsidR="007A0984" w:rsidRPr="00DD628A" w:rsidRDefault="007A0984" w:rsidP="007A0984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9" w:type="dxa"/>
            <w:vAlign w:val="center"/>
          </w:tcPr>
          <w:p w14:paraId="7EE3888F" w14:textId="5BE3AEB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9FAC2BE" w14:textId="1638028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240DE956" w14:textId="7389C0B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8" w:type="dxa"/>
            <w:vAlign w:val="center"/>
          </w:tcPr>
          <w:p w14:paraId="44BD5AE3" w14:textId="788B0DC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549DB8" w14:textId="2E44849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C335ADB" w14:textId="0E63228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9317A8C" w14:textId="2D2B0F4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3424EE7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DA4176D" w14:textId="68192DF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B239D78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260EED59" w14:textId="77777777" w:rsidTr="007A0984">
        <w:trPr>
          <w:jc w:val="center"/>
        </w:trPr>
        <w:tc>
          <w:tcPr>
            <w:tcW w:w="1413" w:type="dxa"/>
            <w:vAlign w:val="center"/>
          </w:tcPr>
          <w:p w14:paraId="6CE93F84" w14:textId="63B072CF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2977" w:type="dxa"/>
            <w:vAlign w:val="center"/>
          </w:tcPr>
          <w:p w14:paraId="4B3698B9" w14:textId="0341EEA0" w:rsidR="007A0984" w:rsidRPr="00DD628A" w:rsidRDefault="007A0984" w:rsidP="007A0984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409" w:type="dxa"/>
          </w:tcPr>
          <w:p w14:paraId="088DCF19" w14:textId="38E34E5C" w:rsidR="007A0984" w:rsidRPr="00DD628A" w:rsidRDefault="007A0984" w:rsidP="007A0984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709" w:type="dxa"/>
            <w:vAlign w:val="center"/>
          </w:tcPr>
          <w:p w14:paraId="38DF2B64" w14:textId="22B19D1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64907DC8" w14:textId="30EBF3E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1636556C" w14:textId="63395C5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708" w:type="dxa"/>
            <w:vAlign w:val="center"/>
          </w:tcPr>
          <w:p w14:paraId="3D77DC10" w14:textId="3770666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4224C2" w14:textId="7A16AD9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1689033E" w14:textId="569CC2A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14E100E" w14:textId="4109FAB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ACABB35" w14:textId="3D229BA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E7CBD17" w14:textId="4138F24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6EF737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759A5A38" w14:textId="77777777" w:rsidTr="007A0984">
        <w:trPr>
          <w:jc w:val="center"/>
        </w:trPr>
        <w:tc>
          <w:tcPr>
            <w:tcW w:w="1413" w:type="dxa"/>
            <w:vAlign w:val="center"/>
          </w:tcPr>
          <w:p w14:paraId="2BF03985" w14:textId="55983CAD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DB5E23" w14:textId="4E5608B1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FB72EBF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CC3970" w14:textId="6EF2958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709" w:type="dxa"/>
            <w:vAlign w:val="center"/>
          </w:tcPr>
          <w:p w14:paraId="55F9684C" w14:textId="3BC8D1B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198</w:t>
            </w:r>
          </w:p>
        </w:tc>
        <w:tc>
          <w:tcPr>
            <w:tcW w:w="709" w:type="dxa"/>
            <w:vAlign w:val="center"/>
          </w:tcPr>
          <w:p w14:paraId="6CC44996" w14:textId="388BD58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882</w:t>
            </w:r>
          </w:p>
        </w:tc>
        <w:tc>
          <w:tcPr>
            <w:tcW w:w="708" w:type="dxa"/>
            <w:vAlign w:val="center"/>
          </w:tcPr>
          <w:p w14:paraId="4147FFC5" w14:textId="45D52AC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171D78FA" w:rsidR="007A0984" w:rsidRPr="00A5580D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6D372385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75A9A47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53728361" w14:textId="77777777" w:rsidTr="007A0984">
        <w:trPr>
          <w:jc w:val="center"/>
        </w:trPr>
        <w:tc>
          <w:tcPr>
            <w:tcW w:w="1413" w:type="dxa"/>
            <w:vAlign w:val="center"/>
          </w:tcPr>
          <w:p w14:paraId="30484523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F9121E9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DCECB73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41C06B1" w14:textId="19C0581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709" w:type="dxa"/>
            <w:vAlign w:val="center"/>
          </w:tcPr>
          <w:p w14:paraId="32398DFE" w14:textId="61DFB2B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198</w:t>
            </w:r>
          </w:p>
        </w:tc>
        <w:tc>
          <w:tcPr>
            <w:tcW w:w="709" w:type="dxa"/>
            <w:vAlign w:val="center"/>
          </w:tcPr>
          <w:p w14:paraId="65090D02" w14:textId="0BDD393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882</w:t>
            </w:r>
          </w:p>
        </w:tc>
        <w:tc>
          <w:tcPr>
            <w:tcW w:w="708" w:type="dxa"/>
            <w:vAlign w:val="center"/>
          </w:tcPr>
          <w:p w14:paraId="2744E75C" w14:textId="33F6D9D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618ED4E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709" w:type="dxa"/>
            <w:vAlign w:val="center"/>
          </w:tcPr>
          <w:p w14:paraId="72C02759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B27685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7976C31A" w14:textId="77777777" w:rsidTr="007A0984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31007D1B" w:rsidR="007A0984" w:rsidRPr="00DD628A" w:rsidRDefault="007A0984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7A0984" w:rsidRPr="00A51890" w14:paraId="33387E61" w14:textId="77777777" w:rsidTr="007A0984">
        <w:trPr>
          <w:jc w:val="center"/>
        </w:trPr>
        <w:tc>
          <w:tcPr>
            <w:tcW w:w="1413" w:type="dxa"/>
            <w:vAlign w:val="center"/>
          </w:tcPr>
          <w:p w14:paraId="5C27AD36" w14:textId="634C76D8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977" w:type="dxa"/>
            <w:vAlign w:val="center"/>
          </w:tcPr>
          <w:p w14:paraId="792CD8B0" w14:textId="022931FA" w:rsidR="007A0984" w:rsidRPr="00173AED" w:rsidRDefault="007A0984" w:rsidP="007A0984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409" w:type="dxa"/>
          </w:tcPr>
          <w:p w14:paraId="4881E39B" w14:textId="199848AF" w:rsidR="007A0984" w:rsidRPr="00DD628A" w:rsidRDefault="007A0984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709" w:type="dxa"/>
            <w:vAlign w:val="center"/>
          </w:tcPr>
          <w:p w14:paraId="7F4B1E68" w14:textId="7CC86092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2CC59469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449C292A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8" w:type="dxa"/>
            <w:vAlign w:val="center"/>
          </w:tcPr>
          <w:p w14:paraId="7CECF79E" w14:textId="0A5B3C20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45AF7" w14:textId="6518E8A5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23DF790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172DC914" w14:textId="77777777" w:rsidTr="007A0984">
        <w:trPr>
          <w:jc w:val="center"/>
        </w:trPr>
        <w:tc>
          <w:tcPr>
            <w:tcW w:w="1413" w:type="dxa"/>
            <w:vAlign w:val="center"/>
          </w:tcPr>
          <w:p w14:paraId="195514A0" w14:textId="77777777" w:rsidR="007A0984" w:rsidRPr="00DD628A" w:rsidRDefault="007A0984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004F93E" w14:textId="77777777" w:rsidR="007A0984" w:rsidRPr="00DD628A" w:rsidRDefault="007A0984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DAA56E" w14:textId="77777777" w:rsidR="007A0984" w:rsidRPr="00DD628A" w:rsidRDefault="007A0984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5C384B" w14:textId="7A894286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26B87C4C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71035FA0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8" w:type="dxa"/>
            <w:vAlign w:val="center"/>
          </w:tcPr>
          <w:p w14:paraId="5CC76108" w14:textId="0A0603F6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7E2500A" w14:textId="6B140FD0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68E35A7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7A0984" w:rsidRPr="00DD628A" w:rsidRDefault="007A0984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61900CC9" w14:textId="77777777" w:rsidTr="007A0984">
        <w:trPr>
          <w:trHeight w:val="459"/>
          <w:jc w:val="center"/>
        </w:trPr>
        <w:tc>
          <w:tcPr>
            <w:tcW w:w="6799" w:type="dxa"/>
            <w:gridSpan w:val="3"/>
            <w:vAlign w:val="center"/>
          </w:tcPr>
          <w:p w14:paraId="5287BFFC" w14:textId="77777777" w:rsidR="007A0984" w:rsidRPr="00DD628A" w:rsidRDefault="007A0984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709" w:type="dxa"/>
            <w:vAlign w:val="center"/>
          </w:tcPr>
          <w:p w14:paraId="040E9708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96836E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C4B89E" w14:textId="549D3210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BEB4D68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05579D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FEEACA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E822F89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6660AE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974071" w14:textId="77777777" w:rsidR="007A0984" w:rsidRPr="00DD628A" w:rsidRDefault="007A0984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37D19606" w14:textId="77777777" w:rsidTr="007A0984">
        <w:trPr>
          <w:jc w:val="center"/>
        </w:trPr>
        <w:tc>
          <w:tcPr>
            <w:tcW w:w="1413" w:type="dxa"/>
            <w:vAlign w:val="center"/>
          </w:tcPr>
          <w:p w14:paraId="6E475DC6" w14:textId="0F31D804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977" w:type="dxa"/>
            <w:vAlign w:val="center"/>
          </w:tcPr>
          <w:p w14:paraId="42E55E34" w14:textId="699E6270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Деловое администрирование в социально-производственной сфере</w:t>
            </w:r>
          </w:p>
        </w:tc>
        <w:tc>
          <w:tcPr>
            <w:tcW w:w="2409" w:type="dxa"/>
          </w:tcPr>
          <w:p w14:paraId="745BD2AB" w14:textId="6B0CEAF3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生产领域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工商管理</w:t>
            </w:r>
          </w:p>
        </w:tc>
        <w:tc>
          <w:tcPr>
            <w:tcW w:w="709" w:type="dxa"/>
            <w:vAlign w:val="center"/>
          </w:tcPr>
          <w:p w14:paraId="083FA11D" w14:textId="2FFBDAE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2251661" w14:textId="446A06B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0C147EC0" w14:textId="11E713D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8" w:type="dxa"/>
            <w:vAlign w:val="center"/>
          </w:tcPr>
          <w:p w14:paraId="094F527A" w14:textId="27EEBC6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1A9038B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BE88414" w14:textId="5CFFAE1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21FC1CA" w14:textId="5582FA28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75A4A02" w14:textId="18FE951A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6ABF0678" w14:textId="77777777" w:rsidTr="007A0984">
        <w:trPr>
          <w:jc w:val="center"/>
        </w:trPr>
        <w:tc>
          <w:tcPr>
            <w:tcW w:w="1413" w:type="dxa"/>
            <w:vAlign w:val="center"/>
          </w:tcPr>
          <w:p w14:paraId="7E753420" w14:textId="4DF86CD4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977" w:type="dxa"/>
            <w:vAlign w:val="center"/>
          </w:tcPr>
          <w:p w14:paraId="715DA88E" w14:textId="2530A4AC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Социально-психологические основы управления в социально-производственной сфере</w:t>
            </w:r>
          </w:p>
        </w:tc>
        <w:tc>
          <w:tcPr>
            <w:tcW w:w="2409" w:type="dxa"/>
          </w:tcPr>
          <w:p w14:paraId="31185662" w14:textId="569B76FD" w:rsidR="007A0984" w:rsidRPr="00DD628A" w:rsidRDefault="007A0984" w:rsidP="007A098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生产领域管理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社会心理学基础</w:t>
            </w:r>
          </w:p>
        </w:tc>
        <w:tc>
          <w:tcPr>
            <w:tcW w:w="709" w:type="dxa"/>
            <w:vAlign w:val="center"/>
          </w:tcPr>
          <w:p w14:paraId="36C09ABA" w14:textId="0748CE8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24C4F6BD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vAlign w:val="center"/>
          </w:tcPr>
          <w:p w14:paraId="15FC9648" w14:textId="041811AE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708" w:type="dxa"/>
            <w:vAlign w:val="center"/>
          </w:tcPr>
          <w:p w14:paraId="161E114A" w14:textId="669A3B8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594E1714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2612DFC1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906405D" w14:textId="5C08444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E00D99" w14:textId="60556D86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A0984" w:rsidRPr="00A51890" w14:paraId="101903F1" w14:textId="77777777" w:rsidTr="007A0984">
        <w:trPr>
          <w:jc w:val="center"/>
        </w:trPr>
        <w:tc>
          <w:tcPr>
            <w:tcW w:w="1413" w:type="dxa"/>
            <w:vAlign w:val="center"/>
          </w:tcPr>
          <w:p w14:paraId="3D6820F4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EC5180A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382AF2" w14:textId="77777777" w:rsidR="007A0984" w:rsidRPr="00DD628A" w:rsidRDefault="007A0984" w:rsidP="00A558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8C3CB4" w14:textId="2A7F0853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DB7A529" w14:textId="4DDBA8A0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  <w:vAlign w:val="center"/>
          </w:tcPr>
          <w:p w14:paraId="0B019FE8" w14:textId="38C7FBA9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122</w:t>
            </w:r>
          </w:p>
        </w:tc>
        <w:tc>
          <w:tcPr>
            <w:tcW w:w="708" w:type="dxa"/>
            <w:vAlign w:val="center"/>
          </w:tcPr>
          <w:p w14:paraId="58604AF1" w14:textId="20D59CE5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3B16E1AB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0EB4193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C3F9D31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7A0984" w:rsidRPr="00DD628A" w:rsidRDefault="007A0984" w:rsidP="00A5580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0984" w:rsidRPr="00A51890" w14:paraId="34BF717C" w14:textId="77777777" w:rsidTr="007A0984">
        <w:trPr>
          <w:jc w:val="center"/>
        </w:trPr>
        <w:tc>
          <w:tcPr>
            <w:tcW w:w="1413" w:type="dxa"/>
            <w:vAlign w:val="center"/>
          </w:tcPr>
          <w:p w14:paraId="2AB8DB97" w14:textId="77777777" w:rsidR="007A0984" w:rsidRPr="00DD628A" w:rsidRDefault="007A0984" w:rsidP="000659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0CCFBB0" w14:textId="057FDAE3" w:rsidR="007A0984" w:rsidRPr="00DD628A" w:rsidRDefault="007A0984" w:rsidP="000659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409" w:type="dxa"/>
          </w:tcPr>
          <w:p w14:paraId="22E03B86" w14:textId="7B6085CF" w:rsidR="007A0984" w:rsidRPr="00DD628A" w:rsidRDefault="007A0984" w:rsidP="000659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709" w:type="dxa"/>
            <w:vAlign w:val="center"/>
          </w:tcPr>
          <w:p w14:paraId="46B8E629" w14:textId="17FB4401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6AC6490A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503</w:t>
            </w:r>
          </w:p>
        </w:tc>
        <w:tc>
          <w:tcPr>
            <w:tcW w:w="709" w:type="dxa"/>
            <w:vAlign w:val="center"/>
          </w:tcPr>
          <w:p w14:paraId="3E628504" w14:textId="7ADC459A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3385</w:t>
            </w:r>
          </w:p>
        </w:tc>
        <w:tc>
          <w:tcPr>
            <w:tcW w:w="708" w:type="dxa"/>
            <w:vAlign w:val="center"/>
          </w:tcPr>
          <w:p w14:paraId="6495C74A" w14:textId="62793B04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9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610B3DBE" w14:textId="77777777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032312E" w14:textId="77777777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7A0984" w:rsidRPr="00DD628A" w:rsidRDefault="007A0984" w:rsidP="0006591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E8125" w14:textId="77777777" w:rsidR="004259BF" w:rsidRDefault="004259BF" w:rsidP="005F66CE">
      <w:r>
        <w:separator/>
      </w:r>
    </w:p>
  </w:endnote>
  <w:endnote w:type="continuationSeparator" w:id="0">
    <w:p w14:paraId="39564B48" w14:textId="77777777" w:rsidR="004259BF" w:rsidRDefault="004259BF" w:rsidP="005F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40E54" w14:textId="77777777" w:rsidR="004259BF" w:rsidRDefault="004259BF" w:rsidP="005F66CE">
      <w:r>
        <w:separator/>
      </w:r>
    </w:p>
  </w:footnote>
  <w:footnote w:type="continuationSeparator" w:id="0">
    <w:p w14:paraId="270D8428" w14:textId="77777777" w:rsidR="004259BF" w:rsidRDefault="004259BF" w:rsidP="005F6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22A72"/>
    <w:rsid w:val="000339E5"/>
    <w:rsid w:val="0003512E"/>
    <w:rsid w:val="00065912"/>
    <w:rsid w:val="000D068B"/>
    <w:rsid w:val="00151D14"/>
    <w:rsid w:val="00165728"/>
    <w:rsid w:val="00173AED"/>
    <w:rsid w:val="001830A6"/>
    <w:rsid w:val="001A5442"/>
    <w:rsid w:val="001F1D80"/>
    <w:rsid w:val="00230B23"/>
    <w:rsid w:val="00244755"/>
    <w:rsid w:val="00304CB1"/>
    <w:rsid w:val="00377BD5"/>
    <w:rsid w:val="003A2135"/>
    <w:rsid w:val="004259BF"/>
    <w:rsid w:val="00426AF6"/>
    <w:rsid w:val="00461D27"/>
    <w:rsid w:val="0047251E"/>
    <w:rsid w:val="004906E8"/>
    <w:rsid w:val="004B55F4"/>
    <w:rsid w:val="005720D1"/>
    <w:rsid w:val="00595E3C"/>
    <w:rsid w:val="005B4FF4"/>
    <w:rsid w:val="005F37D6"/>
    <w:rsid w:val="005F66CE"/>
    <w:rsid w:val="00646620"/>
    <w:rsid w:val="006752C5"/>
    <w:rsid w:val="00684205"/>
    <w:rsid w:val="006F1620"/>
    <w:rsid w:val="007173FF"/>
    <w:rsid w:val="007A0984"/>
    <w:rsid w:val="007D70DD"/>
    <w:rsid w:val="00874CDC"/>
    <w:rsid w:val="00894F13"/>
    <w:rsid w:val="008A20A1"/>
    <w:rsid w:val="008B761F"/>
    <w:rsid w:val="0092015D"/>
    <w:rsid w:val="009360B4"/>
    <w:rsid w:val="00950C59"/>
    <w:rsid w:val="009573B1"/>
    <w:rsid w:val="00996576"/>
    <w:rsid w:val="009B2390"/>
    <w:rsid w:val="009C617F"/>
    <w:rsid w:val="00A51890"/>
    <w:rsid w:val="00A5580D"/>
    <w:rsid w:val="00A801D2"/>
    <w:rsid w:val="00A90E2B"/>
    <w:rsid w:val="00AB7028"/>
    <w:rsid w:val="00BC3FAE"/>
    <w:rsid w:val="00BF6669"/>
    <w:rsid w:val="00C42BD8"/>
    <w:rsid w:val="00C92090"/>
    <w:rsid w:val="00CC0366"/>
    <w:rsid w:val="00D64739"/>
    <w:rsid w:val="00D840F2"/>
    <w:rsid w:val="00DD505D"/>
    <w:rsid w:val="00DD628A"/>
    <w:rsid w:val="00E00A1B"/>
    <w:rsid w:val="00F13073"/>
    <w:rsid w:val="00F14530"/>
    <w:rsid w:val="00F2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6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F66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F6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F66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5</cp:revision>
  <dcterms:created xsi:type="dcterms:W3CDTF">2020-11-16T09:33:00Z</dcterms:created>
  <dcterms:modified xsi:type="dcterms:W3CDTF">2020-12-01T04:49:00Z</dcterms:modified>
</cp:coreProperties>
</file>